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75" w:rsidRPr="00FE576B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6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Контрольные работы</w:t>
      </w:r>
    </w:p>
    <w:p w:rsidR="00494675" w:rsidRPr="00463D33" w:rsidRDefault="00494675" w:rsidP="00FE57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Тема контрольной работы выбирается в соответствии с шифром 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(последняя цифра в шифре должна соответствовать номеру темы контрольной </w:t>
      </w: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работы). Объем работы должен составлять не менее 12 листов, или 24 страницы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sz w:val="24"/>
          <w:szCs w:val="24"/>
        </w:rPr>
        <w:t>ольной тетради. При раскрытии во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просов темы необходимо использовать 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ю рекомендованную литературу. Р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абота должна быть написана аккуратно, </w:t>
      </w:r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>строго соответствова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ть плановым вопросам методических</w:t>
      </w:r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указаний. Вопросы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контрольной работы следует отделять друг от друга.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1 Политология как наука</w:t>
      </w:r>
    </w:p>
    <w:p w:rsidR="00494675" w:rsidRPr="00463D33" w:rsidRDefault="00494675" w:rsidP="00494675">
      <w:pPr>
        <w:widowControl w:val="0"/>
        <w:numPr>
          <w:ilvl w:val="0"/>
          <w:numId w:val="1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5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Объект и предмет политологии.</w:t>
      </w:r>
    </w:p>
    <w:p w:rsidR="00494675" w:rsidRPr="00463D33" w:rsidRDefault="00494675" w:rsidP="00494675">
      <w:pPr>
        <w:widowControl w:val="0"/>
        <w:numPr>
          <w:ilvl w:val="0"/>
          <w:numId w:val="1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Методы исследования и функ</w:t>
      </w: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ции политологии.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Политология.   Курс   лекций: Учебное  пособие  для   вузов/   Научный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редактор А.А. Радугин. - М., 2000. Темы 1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М., 2000.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D33">
        <w:rPr>
          <w:rFonts w:ascii="Times New Roman" w:eastAsia="Times New Roman" w:hAnsi="Times New Roman" w:cs="Times New Roman"/>
          <w:spacing w:val="-5"/>
          <w:sz w:val="24"/>
          <w:szCs w:val="24"/>
        </w:rPr>
        <w:t>Глава 1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Р.Т. Политология: Учебник. -2001, тема 1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Политология. Для студентов технических вузов</w:t>
      </w:r>
      <w:proofErr w:type="gram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/П</w:t>
      </w:r>
      <w:proofErr w:type="gram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од ред. Азарова Н.И. М.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3D33">
        <w:rPr>
          <w:rFonts w:ascii="Times New Roman" w:hAnsi="Times New Roman" w:cs="Times New Roman"/>
          <w:sz w:val="24"/>
          <w:szCs w:val="24"/>
        </w:rPr>
        <w:t xml:space="preserve">- 1999.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Тема 1.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Козырев   Г.И.    Политика   как   общественное    явление//   Социально-гуманитарные знания. - 2005. - №1.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2 История политических учений</w:t>
      </w:r>
    </w:p>
    <w:p w:rsidR="00494675" w:rsidRPr="00463D33" w:rsidRDefault="00494675" w:rsidP="00494675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5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Политические идеи Античности, Средневековья и Нового времени.</w:t>
      </w:r>
    </w:p>
    <w:p w:rsidR="00494675" w:rsidRPr="00463D33" w:rsidRDefault="00494675" w:rsidP="00494675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Современные политические учения Запада.</w:t>
      </w:r>
    </w:p>
    <w:p w:rsidR="00494675" w:rsidRPr="00463D33" w:rsidRDefault="00494675" w:rsidP="00494675">
      <w:pPr>
        <w:widowControl w:val="0"/>
        <w:numPr>
          <w:ilvl w:val="0"/>
          <w:numId w:val="2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Политическая мысль России.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Политология. Курс лекций:  Учебное  пособие  для  вузов/   Научный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редактор А.А. Радугин. - М., 2000. Темы 2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М., 2000.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Глава 2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Р.Т. Политология: Учебник. -2001, тема 2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Учебное пособие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>/П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Азарова Н.И. М. - 1999. Тема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D33">
        <w:rPr>
          <w:rFonts w:ascii="Times New Roman" w:hAnsi="Times New Roman" w:cs="Times New Roman"/>
          <w:spacing w:val="-4"/>
          <w:sz w:val="24"/>
          <w:szCs w:val="24"/>
        </w:rPr>
        <w:t>2,3.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Макеев А.В. Политология: Учебное пособие для вузов.- М., 2000. Глава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D33">
        <w:rPr>
          <w:rFonts w:ascii="Times New Roman" w:hAnsi="Times New Roman" w:cs="Times New Roman"/>
          <w:b/>
          <w:bCs/>
          <w:spacing w:val="-3"/>
          <w:sz w:val="24"/>
          <w:szCs w:val="24"/>
        </w:rPr>
        <w:t>2,3</w:t>
      </w:r>
    </w:p>
    <w:p w:rsidR="00494675" w:rsidRPr="00463D33" w:rsidRDefault="00494675" w:rsidP="00494675">
      <w:pPr>
        <w:spacing w:after="0" w:line="240" w:lineRule="auto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3 Теория власти в политологии</w:t>
      </w:r>
    </w:p>
    <w:p w:rsidR="00494675" w:rsidRPr="00463D33" w:rsidRDefault="00494675" w:rsidP="00494675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7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Сущность,   структура,    типы,    политической    власти,   легитимность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власти.</w:t>
      </w:r>
    </w:p>
    <w:p w:rsidR="00494675" w:rsidRPr="00463D33" w:rsidRDefault="00494675" w:rsidP="00494675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Механизм осуществления политической власти.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Л. А. Радугин. - М., 2000. Темы 3.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М, 2000. Глава 4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Р.Т. Политология: Учебник. - 2001, тема 5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Макеев А.В. Политология: Учебное пособие.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-М</w:t>
      </w:r>
      <w:proofErr w:type="gram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. 2000. Гл. 7.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Соловьев А.И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администрирования: политические резонансы в системе власти современной России//Полис.-2004,- №6.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 Гражданское общество - </w:t>
      </w:r>
      <w:r w:rsidRPr="00494675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социальная основа полит</w:t>
      </w: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ики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3D33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463D33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роисхождение и сущность гражданского общества.</w:t>
      </w:r>
      <w:proofErr w:type="gramEnd"/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63D33">
        <w:rPr>
          <w:rFonts w:ascii="Times New Roman" w:hAnsi="Times New Roman" w:cs="Times New Roman"/>
          <w:spacing w:val="-1"/>
          <w:sz w:val="24"/>
          <w:szCs w:val="24"/>
        </w:rPr>
        <w:t xml:space="preserve">2.  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Характерные признаки и функции гражданского общества.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Г</w:t>
      </w: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ражданское общество в России.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Л. А. Радугин. - М. 2000. Тема 9.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од ред. М.А. Василика. М., 2000. </w:t>
      </w:r>
      <w:r w:rsidRPr="00463D3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лава 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>5 .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$§2,3.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Му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хаев</w:t>
      </w:r>
      <w:proofErr w:type="spell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Р.Т. Политология: Учебник. - 2001, тема 10.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Марченко М.Н. -. 1977. Лекция 5.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Гуськов К.</w:t>
      </w:r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В. Гражданское общество в России: теория и реальность //'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Социально-гуманитарные знания. - 2005 - № 3.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5 Политическая система общества.</w:t>
      </w:r>
    </w:p>
    <w:p w:rsidR="00494675" w:rsidRPr="00463D33" w:rsidRDefault="00494675" w:rsidP="00494675">
      <w:pPr>
        <w:widowControl w:val="0"/>
        <w:numPr>
          <w:ilvl w:val="0"/>
          <w:numId w:val="4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9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Содержание, сущность, структура и функции политической системы</w:t>
      </w:r>
    </w:p>
    <w:p w:rsidR="00494675" w:rsidRPr="00463D33" w:rsidRDefault="00494675" w:rsidP="00494675">
      <w:pPr>
        <w:widowControl w:val="0"/>
        <w:numPr>
          <w:ilvl w:val="0"/>
          <w:numId w:val="4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Типы современных политических систем.</w:t>
      </w:r>
    </w:p>
    <w:p w:rsidR="00494675" w:rsidRPr="00C444BD" w:rsidRDefault="00494675" w:rsidP="0049467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44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44BD">
        <w:rPr>
          <w:rFonts w:ascii="Times New Roman" w:eastAsia="Times New Roman" w:hAnsi="Times New Roman" w:cs="Times New Roman"/>
          <w:spacing w:val="-1"/>
          <w:sz w:val="24"/>
          <w:szCs w:val="24"/>
        </w:rPr>
        <w:t>Политическая система современной России.</w:t>
      </w:r>
    </w:p>
    <w:p w:rsidR="00494675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Р.Т Политология: Учебник. -2001,т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ема 8.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 А. Радугин. - М., 2000. Тема 6.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sz w:val="24"/>
          <w:szCs w:val="24"/>
        </w:rPr>
        <w:t>ред. М.А. Василика. М.. 2000. Г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лава 7 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Макеев А.В. Политология: Учебное пособие.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-М</w:t>
      </w:r>
      <w:proofErr w:type="gram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. 2000. Гл. 13.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Фран</w:t>
      </w:r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>чук</w:t>
      </w:r>
      <w:proofErr w:type="spellEnd"/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В.И. Политическая система как средство выживания общества и 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основы ее формирования// Социальн</w:t>
      </w:r>
      <w:proofErr w:type="gram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о-</w:t>
      </w:r>
      <w:proofErr w:type="gram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гуманитарные знания.- 2005.-№1.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6 Политический режим</w:t>
      </w:r>
    </w:p>
    <w:p w:rsidR="00494675" w:rsidRPr="00463D33" w:rsidRDefault="00494675" w:rsidP="00494675">
      <w:pPr>
        <w:widowControl w:val="0"/>
        <w:numPr>
          <w:ilvl w:val="0"/>
          <w:numId w:val="5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9"/>
          <w:sz w:val="24"/>
          <w:szCs w:val="24"/>
        </w:rPr>
      </w:pPr>
      <w:r w:rsidRPr="00463D33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Понятие и основные типы современных политических режимов.</w:t>
      </w:r>
    </w:p>
    <w:p w:rsidR="00494675" w:rsidRPr="00463D33" w:rsidRDefault="00494675" w:rsidP="00494675">
      <w:pPr>
        <w:widowControl w:val="0"/>
        <w:numPr>
          <w:ilvl w:val="0"/>
          <w:numId w:val="5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Политический режим России.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А.Л. Радугин. - М, 2000. Тема 8.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М., 2000. Глава 8 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Р.Т. Политология: Учебник. -2001. тема 10.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Макеев А.В. Политология: Учебное пособие для вузов.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-М</w:t>
      </w:r>
      <w:proofErr w:type="gram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. 2000. Гл. 13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Шевцова Л.Ф. Смена режима или системы? // Полис. - 2004.- №1.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7 Субъект политики</w:t>
      </w:r>
    </w:p>
    <w:p w:rsidR="00494675" w:rsidRPr="00463D33" w:rsidRDefault="00494675" w:rsidP="00494675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7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Личность как субъект политики.</w:t>
      </w:r>
    </w:p>
    <w:p w:rsidR="00494675" w:rsidRPr="00463D33" w:rsidRDefault="00494675" w:rsidP="00494675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Социальные субъекты политики</w:t>
      </w:r>
    </w:p>
    <w:p w:rsidR="00494675" w:rsidRPr="00463D33" w:rsidRDefault="00494675" w:rsidP="00494675">
      <w:pPr>
        <w:widowControl w:val="0"/>
        <w:numPr>
          <w:ilvl w:val="0"/>
          <w:numId w:val="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Институциональные субъекты политики.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А.А. Радугин. - М., 2000. Тема 4.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М.. 2000. Глава 8, §1. 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Макеев А.В. Политология: Учебное пособие для </w:t>
      </w:r>
      <w:proofErr w:type="spell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вузов</w:t>
      </w:r>
      <w:proofErr w:type="gram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. 2000. Гл. 8.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>/П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од ред. НИ. </w:t>
      </w: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Азарова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>. 1999. Темы 7,8.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8 </w:t>
      </w:r>
      <w:r w:rsidRPr="00494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Государство </w:t>
      </w: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институт политической </w:t>
      </w:r>
      <w:r w:rsidRPr="00494675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</w:t>
      </w:r>
      <w:proofErr w:type="gramStart"/>
      <w:r w:rsidRPr="00494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 xml:space="preserve"> естества</w:t>
      </w:r>
    </w:p>
    <w:p w:rsidR="00494675" w:rsidRPr="00463D33" w:rsidRDefault="00494675" w:rsidP="00494675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7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Теории происхождения государств.</w:t>
      </w:r>
    </w:p>
    <w:p w:rsidR="00494675" w:rsidRPr="00463D33" w:rsidRDefault="00494675" w:rsidP="00494675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Основные признаки и функции государства.</w:t>
      </w:r>
    </w:p>
    <w:p w:rsidR="00494675" w:rsidRPr="00463D33" w:rsidRDefault="00494675" w:rsidP="00494675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Формы государственного устройства и правления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А.А. Радугин. - М., 2000. Тема 7.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Политология: Учебник дл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М., 2000. Глава 10 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Р.Т. Политология: Учебник. - 2001, тема 11.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Макеев А. В. Политология: Учебное пособие для </w:t>
      </w:r>
      <w:proofErr w:type="spellStart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вузов</w:t>
      </w:r>
      <w:proofErr w:type="gramStart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. 2000. Гл. 14.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Политология: Учебное пособие /Под ред. Н.И. </w:t>
      </w:r>
      <w:proofErr w:type="spellStart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Азарова</w:t>
      </w:r>
      <w:proofErr w:type="gramStart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. 1999. Тема 11.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9 Правовое государство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3D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63D33">
        <w:rPr>
          <w:rFonts w:ascii="Times New Roman" w:hAnsi="Times New Roman" w:cs="Times New Roman"/>
          <w:sz w:val="24"/>
          <w:szCs w:val="24"/>
        </w:rPr>
        <w:t xml:space="preserve">  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Теории и принципы правового государства.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2. Правовое и социальное государство: ценности и принципы.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А.А. Радугин. - М., 2000. Тема 7.§ 3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М, 2000. Глава 10 .§ 3.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Политология: Учебное пособие</w:t>
      </w:r>
      <w:proofErr w:type="gramStart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/П</w:t>
      </w:r>
      <w:proofErr w:type="gramEnd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од ред. Н.И'. </w:t>
      </w:r>
      <w:proofErr w:type="spellStart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Азарова</w:t>
      </w:r>
      <w:proofErr w:type="gramStart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1999. Тема 11.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§4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Соловьев А.И. Политология: Политическая теория, политические технологии: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М.2001. Глава 9, § 3.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10 Группы интересов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3D33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Pr="00463D33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онятие групп интересов, их функции и типология.</w:t>
      </w:r>
      <w:proofErr w:type="gramEnd"/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Г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руппы давления. Методы и средства давления.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hAnsi="Times New Roman" w:cs="Times New Roman"/>
          <w:sz w:val="24"/>
          <w:szCs w:val="24"/>
        </w:rPr>
        <w:t xml:space="preserve">3  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Деятельность групп давления в современной России.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Соловьев А.И. Политология: Политическая теория, политические технологии: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М.2001. Глаза 10, § 1.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А.А. Радугин. - М.„ 2000. Тема 11.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од ред. М.А. Василика. 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М., 2000. </w:t>
      </w:r>
      <w:r w:rsidRPr="00463D33">
        <w:rPr>
          <w:rFonts w:ascii="Times New Roman" w:eastAsia="Times New Roman" w:hAnsi="Times New Roman" w:cs="Times New Roman"/>
          <w:spacing w:val="22"/>
          <w:sz w:val="24"/>
          <w:szCs w:val="24"/>
        </w:rPr>
        <w:t>[лава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6 .ч) 1.</w:t>
      </w:r>
      <w:proofErr w:type="gramEnd"/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Р.Т. Политология: Учебник. - 2001. тема 19.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Макеев А.В. Политология: Учебное пособие для вузов.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М. 2000. Гл. 16.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11 Политические партии и партийные системы</w:t>
      </w:r>
    </w:p>
    <w:p w:rsidR="00494675" w:rsidRPr="00463D33" w:rsidRDefault="00494675" w:rsidP="00494675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Политическая партия, ее функции, типология.</w:t>
      </w:r>
    </w:p>
    <w:p w:rsidR="00494675" w:rsidRPr="00463D33" w:rsidRDefault="00494675" w:rsidP="00494675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Партийные системы, их виды.</w:t>
      </w:r>
    </w:p>
    <w:p w:rsidR="00494675" w:rsidRPr="00463D33" w:rsidRDefault="00494675" w:rsidP="00494675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Особенности многопартийности в России.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А.А. Радугин. - М., 2000. Тема 10.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М, 2000. Глава 11 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Политология: Учебное пособие /Под ред. Н.И. </w:t>
      </w:r>
      <w:proofErr w:type="spellStart"/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>Азарова</w:t>
      </w:r>
      <w:proofErr w:type="gramStart"/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1999. Тема 12. 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Р.Т. Политология: Учебник. - 2001, тема 12.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Глебова И.И. Партия власти //Полис.-2004.-№2.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>Кувалдин</w:t>
      </w:r>
      <w:proofErr w:type="spellEnd"/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В.В., </w:t>
      </w:r>
      <w:proofErr w:type="spellStart"/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>Милютин</w:t>
      </w:r>
      <w:proofErr w:type="spellEnd"/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М.В. От «электоральной пирамиды» </w:t>
      </w:r>
      <w:r w:rsidRPr="00463D33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к </w:t>
      </w:r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«партии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власти»//Полис.-2004.-№1.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12 Политические элиты</w:t>
      </w:r>
    </w:p>
    <w:p w:rsidR="00494675" w:rsidRPr="00463D33" w:rsidRDefault="00494675" w:rsidP="00494675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Понятие политической элиты и ее структура. Причины возникновения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и функции политических элит.</w:t>
      </w:r>
    </w:p>
    <w:p w:rsidR="00494675" w:rsidRPr="00463D33" w:rsidRDefault="00494675" w:rsidP="00494675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Основные теории политических элит.</w:t>
      </w:r>
    </w:p>
    <w:p w:rsidR="00494675" w:rsidRPr="00463D33" w:rsidRDefault="00494675" w:rsidP="00FE576B">
      <w:pPr>
        <w:shd w:val="clear" w:color="auto" w:fill="FFFFFF"/>
        <w:tabs>
          <w:tab w:val="left" w:pos="8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hAnsi="Times New Roman" w:cs="Times New Roman"/>
          <w:spacing w:val="-9"/>
          <w:sz w:val="24"/>
          <w:szCs w:val="24"/>
        </w:rPr>
        <w:t>3.</w:t>
      </w:r>
      <w:r w:rsidRPr="00463D33">
        <w:rPr>
          <w:rFonts w:ascii="Times New Roman" w:hAnsi="Times New Roman" w:cs="Times New Roman"/>
          <w:sz w:val="24"/>
          <w:szCs w:val="24"/>
        </w:rPr>
        <w:tab/>
      </w:r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t>Политическая элита в российском обществе</w:t>
      </w:r>
      <w:r w:rsidRPr="00463D33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Pr="00494675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Политология. Курс лекций: Учебное пособие для </w:t>
      </w: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зузов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>/ Научный редактор А.А. Радугин. - М., 2000. Тема 12.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М., 2000. Глава 6 .§ 2.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Р.Т. Политология: Учебник. - 2001, тема 6.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Макеев А.В. Политология: Учебное пособие для </w:t>
      </w:r>
      <w:proofErr w:type="spellStart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вузов</w:t>
      </w:r>
      <w:proofErr w:type="gramStart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2000. Гл.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11.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Зеленко Б.И. Финансово-промышленные группы в российском политическом процессе // Социс.-2004.-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13. Политическое лидерство</w:t>
      </w:r>
    </w:p>
    <w:p w:rsidR="00494675" w:rsidRPr="00463D33" w:rsidRDefault="00494675" w:rsidP="00494675">
      <w:pPr>
        <w:widowControl w:val="0"/>
        <w:numPr>
          <w:ilvl w:val="0"/>
          <w:numId w:val="10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2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Понятие и теории политического лидерства.</w:t>
      </w:r>
    </w:p>
    <w:p w:rsidR="00494675" w:rsidRPr="00463D33" w:rsidRDefault="00494675" w:rsidP="00494675">
      <w:pPr>
        <w:widowControl w:val="0"/>
        <w:numPr>
          <w:ilvl w:val="0"/>
          <w:numId w:val="10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Природа, функции</w:t>
      </w:r>
      <w:proofErr w:type="gramStart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,</w:t>
      </w:r>
      <w:proofErr w:type="gramEnd"/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типы и стили политического лидерства.</w:t>
      </w:r>
    </w:p>
    <w:p w:rsidR="00494675" w:rsidRPr="00463D33" w:rsidRDefault="00494675" w:rsidP="00494675">
      <w:pPr>
        <w:widowControl w:val="0"/>
        <w:numPr>
          <w:ilvl w:val="0"/>
          <w:numId w:val="10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Особенности российского политического лидерства.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А.А. Радугин. - М., 2000. Тема 13.</w:t>
      </w:r>
    </w:p>
    <w:p w:rsidR="00494675" w:rsidRPr="00463D33" w:rsidRDefault="00494675" w:rsidP="00494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М., 2000. Глава 6 . § 3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z-index:251658240;mso-position-horizontal-relative:margin" from="383.3pt,509.75pt" to="383.3pt,528.45pt" o:allowincell="f" strokeweight=".25pt">
            <w10:wrap anchorx="margin"/>
          </v:line>
        </w:pict>
      </w: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Р.Т. Политология: Учебник. - 2001, тема 7. 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Макеев А.В. Политология: Учебное пособие для </w:t>
      </w:r>
      <w:proofErr w:type="spell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вузов</w:t>
      </w:r>
      <w:proofErr w:type="gram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2000. Гл. 10.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Соловьев   А.И.    Политология:    Политическая    теория,    политические технологии: Учебник дня ву$ов.-М.2001. Глава 6, § 3.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14 Избирательный процесс</w:t>
      </w:r>
    </w:p>
    <w:p w:rsidR="00494675" w:rsidRPr="00463D33" w:rsidRDefault="00494675" w:rsidP="00494675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9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Сущность, назначение выборов и основные принципы выборов.</w:t>
      </w:r>
    </w:p>
    <w:p w:rsidR="00494675" w:rsidRPr="00463D33" w:rsidRDefault="00494675" w:rsidP="00494675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Избирательная  процедура,  избирательная  компания,  избирательные системы.</w:t>
      </w:r>
    </w:p>
    <w:p w:rsidR="00494675" w:rsidRPr="00463D33" w:rsidRDefault="00494675" w:rsidP="00494675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7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Выборы и избирательная система в России.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А.А. Радугин. - М., 2000. Тема 14.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М., 2000.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лани 9.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Соловьев А.И. Политология: Политическая теория, пол</w:t>
      </w:r>
      <w:r>
        <w:rPr>
          <w:rFonts w:ascii="Times New Roman" w:eastAsia="Times New Roman" w:hAnsi="Times New Roman" w:cs="Times New Roman"/>
          <w:sz w:val="24"/>
          <w:szCs w:val="24"/>
        </w:rPr>
        <w:t>итические технологии: Учебник дл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М.2001. Глава 25.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Макаренко Б.И. Парламентские выборы 2003г. как проявление кризиса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партийной системы // Полис.-2004.- №1, с. 58-65.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15 Политическая культура и политическая социализация</w:t>
      </w:r>
    </w:p>
    <w:p w:rsidR="00494675" w:rsidRPr="00463D33" w:rsidRDefault="00494675" w:rsidP="00494675">
      <w:pPr>
        <w:widowControl w:val="0"/>
        <w:numPr>
          <w:ilvl w:val="0"/>
          <w:numId w:val="1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9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Понятие политической культуры общества, ее структура и типология.</w:t>
      </w:r>
    </w:p>
    <w:p w:rsidR="00494675" w:rsidRPr="00463D33" w:rsidRDefault="00494675" w:rsidP="00494675">
      <w:pPr>
        <w:widowControl w:val="0"/>
        <w:numPr>
          <w:ilvl w:val="0"/>
          <w:numId w:val="1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7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Политическая культура российского общества.</w:t>
      </w:r>
    </w:p>
    <w:p w:rsidR="00494675" w:rsidRPr="00463D33" w:rsidRDefault="00494675" w:rsidP="00494675">
      <w:pPr>
        <w:widowControl w:val="0"/>
        <w:numPr>
          <w:ilvl w:val="0"/>
          <w:numId w:val="1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6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Сущность, этапы и факторы политической социализации.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А.А. Радугин. - М.., 2000. Тема 5.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од ред. М.А. Василика. М., 2000. 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лава 12.</w:t>
      </w:r>
      <w:proofErr w:type="gramEnd"/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Р.Т. Политология: Учебник. - 2001, тема 8.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Соловьев А.И. Политология: Политическая теория, политические технологии: Учебник для </w:t>
      </w: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>. 2001. Глава 18, §3.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Политология: Учебное пособие /Под ред. Н.И. </w:t>
      </w:r>
      <w:proofErr w:type="spell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Азарова</w:t>
      </w:r>
      <w:proofErr w:type="gram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1999. Тема 7.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§3.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16 Политические идеологии</w:t>
      </w:r>
    </w:p>
    <w:p w:rsidR="00494675" w:rsidRPr="00C444BD" w:rsidRDefault="00494675" w:rsidP="0049467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44BD">
        <w:rPr>
          <w:rFonts w:ascii="Times New Roman" w:eastAsia="Times New Roman" w:hAnsi="Times New Roman" w:cs="Times New Roman"/>
          <w:spacing w:val="-2"/>
          <w:sz w:val="24"/>
          <w:szCs w:val="24"/>
        </w:rPr>
        <w:t>Структура, функции и уровни политической идеологии.</w:t>
      </w:r>
    </w:p>
    <w:p w:rsidR="00494675" w:rsidRPr="00C444BD" w:rsidRDefault="00494675" w:rsidP="0049467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44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Мировые идеологии: сущность, этапы развития.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А.А. Радугин. - М., 2000. Тема 15.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вузов. / Под ред. М.А. Василика. М., 2000. Глава 14, §§2,3.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Р.Т. Политология: Учебник. - 2001, тема 15.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Соловьев А.И. Политология: Политическая теория, политические технологии: Учебник дня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М.2001.. Глава 16, § 2,3.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Макеев А.В. Политология: Учебное пособие для </w:t>
      </w:r>
      <w:proofErr w:type="spell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вузов</w:t>
      </w:r>
      <w:proofErr w:type="gram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2000. Гл. 17,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§§2,3.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17 Политическое развитие и политический процесс</w:t>
      </w:r>
    </w:p>
    <w:p w:rsidR="00494675" w:rsidRPr="00463D33" w:rsidRDefault="00494675" w:rsidP="00494675">
      <w:pPr>
        <w:widowControl w:val="0"/>
        <w:numPr>
          <w:ilvl w:val="0"/>
          <w:numId w:val="1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2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Сущность и типы политических процессов.</w:t>
      </w:r>
    </w:p>
    <w:p w:rsidR="00494675" w:rsidRPr="00463D33" w:rsidRDefault="00494675" w:rsidP="00494675">
      <w:pPr>
        <w:widowControl w:val="0"/>
        <w:numPr>
          <w:ilvl w:val="0"/>
          <w:numId w:val="1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Политическая модернизация.</w:t>
      </w:r>
    </w:p>
    <w:p w:rsidR="00494675" w:rsidRPr="00463D33" w:rsidRDefault="00494675" w:rsidP="00494675">
      <w:pPr>
        <w:widowControl w:val="0"/>
        <w:numPr>
          <w:ilvl w:val="0"/>
          <w:numId w:val="13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Особенности перехода и демократии </w:t>
      </w:r>
      <w:proofErr w:type="spell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proofErr w:type="spell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современных условиях.</w:t>
      </w:r>
    </w:p>
    <w:p w:rsidR="00494675" w:rsidRPr="00463D33" w:rsidRDefault="00494675" w:rsidP="00FE5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Соловьев А.И. Политология: Политическая теория, политические технологии: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М.2001. Глава 14.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3D33"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Р.Т. Политология: Учебник. -2001, тема 16,17.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Политология. Курс лекций: Учебное пособие для вузов/ Научный редактор А.А. Радугин. - М., 2000. Тема 17.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М., 2000. Глава 15.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Политология: Учебное пособие/Под ред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Н.И. </w:t>
      </w:r>
      <w:proofErr w:type="spell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Азарова</w:t>
      </w:r>
      <w:proofErr w:type="gramStart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proofErr w:type="spellEnd"/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. 1999. Тема 14.</w:t>
      </w:r>
    </w:p>
    <w:p w:rsidR="00494675" w:rsidRDefault="00494675" w:rsidP="00494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675" w:rsidRPr="00494675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sz w:val="24"/>
          <w:szCs w:val="24"/>
        </w:rPr>
        <w:t>Тема 18 Мировая политика и международные отношения</w:t>
      </w:r>
    </w:p>
    <w:p w:rsidR="00494675" w:rsidRPr="00463D33" w:rsidRDefault="00494675" w:rsidP="00494675">
      <w:pPr>
        <w:widowControl w:val="0"/>
        <w:numPr>
          <w:ilvl w:val="0"/>
          <w:numId w:val="1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5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Субъекты и формы международных отношений</w:t>
      </w:r>
    </w:p>
    <w:p w:rsidR="00494675" w:rsidRPr="00463D33" w:rsidRDefault="00494675" w:rsidP="00494675">
      <w:pPr>
        <w:widowControl w:val="0"/>
        <w:numPr>
          <w:ilvl w:val="0"/>
          <w:numId w:val="1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Тенденции развития международных отношений.</w:t>
      </w:r>
    </w:p>
    <w:p w:rsidR="00494675" w:rsidRPr="00463D33" w:rsidRDefault="00494675" w:rsidP="00494675">
      <w:pPr>
        <w:widowControl w:val="0"/>
        <w:numPr>
          <w:ilvl w:val="0"/>
          <w:numId w:val="1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pacing w:val="-2"/>
          <w:sz w:val="24"/>
          <w:szCs w:val="24"/>
        </w:rPr>
        <w:t>Россия в системе международных отношений.</w:t>
      </w:r>
    </w:p>
    <w:p w:rsidR="00494675" w:rsidRPr="00463D33" w:rsidRDefault="00494675" w:rsidP="004946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67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Литература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Политология. Курс лекций: Учебное пособие для вузов/ Научный редактор </w:t>
      </w:r>
      <w:r>
        <w:rPr>
          <w:rFonts w:ascii="Times New Roman" w:eastAsia="Times New Roman" w:hAnsi="Times New Roman" w:cs="Times New Roman"/>
          <w:sz w:val="24"/>
          <w:szCs w:val="24"/>
        </w:rPr>
        <w:t>А.А. Радугин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. - М., 2000. Тема 18.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D33">
        <w:rPr>
          <w:rFonts w:ascii="Times New Roman" w:eastAsia="Times New Roman" w:hAnsi="Times New Roman" w:cs="Times New Roman"/>
          <w:sz w:val="24"/>
          <w:szCs w:val="24"/>
        </w:rPr>
        <w:t>Политология: Учебник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од ред. М.А. Василика. М., 2000. Раздел</w:t>
      </w:r>
      <w:r w:rsidRPr="00F55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137">
        <w:rPr>
          <w:rFonts w:ascii="Times New Roman" w:eastAsia="Times New Roman" w:hAnsi="Times New Roman" w:cs="Times New Roman"/>
          <w:iCs/>
          <w:sz w:val="24"/>
          <w:szCs w:val="24"/>
        </w:rPr>
        <w:t>7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Мухаев</w:t>
      </w:r>
      <w:proofErr w:type="spellEnd"/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Р.Т. Политология: Учебник. -2001, тема 18.</w:t>
      </w:r>
    </w:p>
    <w:p w:rsidR="00494675" w:rsidRPr="00463D33" w:rsidRDefault="00494675" w:rsidP="004946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Соло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вьев А.И. Политология: Политическая теор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ия, политические технологии: 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</w:t>
      </w:r>
      <w:r w:rsidRPr="00463D33">
        <w:rPr>
          <w:rFonts w:ascii="Times New Roman" w:eastAsia="Times New Roman" w:hAnsi="Times New Roman" w:cs="Times New Roman"/>
          <w:sz w:val="24"/>
          <w:szCs w:val="24"/>
        </w:rPr>
        <w:t>бник для вузов</w:t>
      </w:r>
      <w:proofErr w:type="gramStart"/>
      <w:r w:rsidRPr="00463D33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463D33">
        <w:rPr>
          <w:rFonts w:ascii="Times New Roman" w:eastAsia="Times New Roman" w:hAnsi="Times New Roman" w:cs="Times New Roman"/>
          <w:sz w:val="24"/>
          <w:szCs w:val="24"/>
        </w:rPr>
        <w:t>М.2001. Глава 15.</w:t>
      </w:r>
    </w:p>
    <w:p w:rsidR="00494675" w:rsidRPr="00463D33" w:rsidRDefault="00494675" w:rsidP="00494675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Макеева А.В. 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Политология: Учебное пособие для вузов.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3D33">
        <w:rPr>
          <w:rFonts w:ascii="Times New Roman" w:eastAsia="Times New Roman" w:hAnsi="Times New Roman" w:cs="Times New Roman"/>
          <w:spacing w:val="-1"/>
          <w:sz w:val="24"/>
          <w:szCs w:val="24"/>
        </w:rPr>
        <w:t>М. 2000. Раздел 7</w:t>
      </w:r>
    </w:p>
    <w:p w:rsidR="00C942AA" w:rsidRDefault="00C942AA" w:rsidP="00494675">
      <w:pPr>
        <w:spacing w:after="0" w:line="240" w:lineRule="auto"/>
      </w:pPr>
    </w:p>
    <w:sectPr w:rsidR="00C942AA" w:rsidSect="00C9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5E4"/>
    <w:multiLevelType w:val="singleLevel"/>
    <w:tmpl w:val="FF3C2504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01194D0A"/>
    <w:multiLevelType w:val="singleLevel"/>
    <w:tmpl w:val="73FCE79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04D344BC"/>
    <w:multiLevelType w:val="singleLevel"/>
    <w:tmpl w:val="82D0E24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07E1751B"/>
    <w:multiLevelType w:val="singleLevel"/>
    <w:tmpl w:val="B8F2BDC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1F413C85"/>
    <w:multiLevelType w:val="singleLevel"/>
    <w:tmpl w:val="82D0E24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>
    <w:nsid w:val="3AC72724"/>
    <w:multiLevelType w:val="singleLevel"/>
    <w:tmpl w:val="82D0E24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42410112"/>
    <w:multiLevelType w:val="singleLevel"/>
    <w:tmpl w:val="7DBE5B5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59014987"/>
    <w:multiLevelType w:val="singleLevel"/>
    <w:tmpl w:val="B8F2BDC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">
    <w:nsid w:val="5930606A"/>
    <w:multiLevelType w:val="singleLevel"/>
    <w:tmpl w:val="82D0E24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9">
    <w:nsid w:val="62A06623"/>
    <w:multiLevelType w:val="singleLevel"/>
    <w:tmpl w:val="26A84FBA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0">
    <w:nsid w:val="63AF6DDB"/>
    <w:multiLevelType w:val="singleLevel"/>
    <w:tmpl w:val="5D669DD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691A4995"/>
    <w:multiLevelType w:val="singleLevel"/>
    <w:tmpl w:val="B8F2BDC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2">
    <w:nsid w:val="698C704C"/>
    <w:multiLevelType w:val="singleLevel"/>
    <w:tmpl w:val="B8F2BDC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3">
    <w:nsid w:val="77C873C3"/>
    <w:multiLevelType w:val="hybridMultilevel"/>
    <w:tmpl w:val="D1B0C474"/>
    <w:lvl w:ilvl="0" w:tplc="5EE28924">
      <w:start w:val="1"/>
      <w:numFmt w:val="decimal"/>
      <w:lvlText w:val="%1."/>
      <w:lvlJc w:val="left"/>
      <w:pPr>
        <w:ind w:left="8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4">
    <w:nsid w:val="7B8D2F75"/>
    <w:multiLevelType w:val="singleLevel"/>
    <w:tmpl w:val="A628CBF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5"/>
  </w:num>
  <w:num w:numId="5">
    <w:abstractNumId w:val="6"/>
  </w:num>
  <w:num w:numId="6">
    <w:abstractNumId w:val="14"/>
  </w:num>
  <w:num w:numId="7">
    <w:abstractNumId w:val="4"/>
  </w:num>
  <w:num w:numId="8">
    <w:abstractNumId w:val="3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2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494675"/>
    <w:rsid w:val="00494675"/>
    <w:rsid w:val="007B0739"/>
    <w:rsid w:val="00C942AA"/>
    <w:rsid w:val="00CD339E"/>
    <w:rsid w:val="00FE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2013-01-14T09:29:00Z</dcterms:created>
  <dcterms:modified xsi:type="dcterms:W3CDTF">2013-01-14T09:41:00Z</dcterms:modified>
</cp:coreProperties>
</file>